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991" w:rsidRDefault="00F664DA" w:rsidP="00FD4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№3</w:t>
      </w:r>
      <w:bookmarkStart w:id="0" w:name="_GoBack"/>
      <w:bookmarkEnd w:id="0"/>
    </w:p>
    <w:p w:rsidR="00FD4991" w:rsidRDefault="00FD4991" w:rsidP="00FD4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комиссии по противодействию коррупции </w:t>
      </w:r>
    </w:p>
    <w:p w:rsidR="00FD4991" w:rsidRDefault="00FD4991" w:rsidP="00FD4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ГБОУ гимназии №271 Санкт Петербурга </w:t>
      </w:r>
    </w:p>
    <w:p w:rsidR="00FD4991" w:rsidRDefault="007C5D3D" w:rsidP="00FD4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27. 06. 2023 </w:t>
      </w:r>
      <w:r w:rsidR="00FD499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D4991" w:rsidRDefault="00FD4991" w:rsidP="00FD4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члены комиссии – 11 человек</w:t>
      </w:r>
    </w:p>
    <w:p w:rsidR="00FD4991" w:rsidRDefault="00FD4991" w:rsidP="00FD4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Повестка дня</w:t>
      </w:r>
    </w:p>
    <w:p w:rsidR="00FD4991" w:rsidRDefault="00FD4991" w:rsidP="00FD4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Подведени</w:t>
      </w:r>
      <w:r w:rsidR="007C5D3D">
        <w:rPr>
          <w:rFonts w:ascii="Times New Roman" w:hAnsi="Times New Roman" w:cs="Times New Roman"/>
          <w:sz w:val="24"/>
          <w:szCs w:val="24"/>
        </w:rPr>
        <w:t>е итогов работы комиссии за 2022-2023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FD4991" w:rsidRDefault="00FD4991" w:rsidP="00FD499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2.Обсуждение плана работы гимназии по п</w:t>
      </w:r>
      <w:r w:rsidR="007C5D3D">
        <w:rPr>
          <w:rFonts w:ascii="Times New Roman" w:hAnsi="Times New Roman" w:cs="Times New Roman"/>
          <w:sz w:val="24"/>
          <w:szCs w:val="24"/>
        </w:rPr>
        <w:t xml:space="preserve">ротиводействию коррупции на 2023-2024 </w:t>
      </w:r>
      <w:r>
        <w:rPr>
          <w:rFonts w:ascii="Times New Roman" w:hAnsi="Times New Roman" w:cs="Times New Roman"/>
          <w:sz w:val="24"/>
          <w:szCs w:val="24"/>
        </w:rPr>
        <w:t>учебный год.</w:t>
      </w:r>
    </w:p>
    <w:p w:rsidR="00FD4991" w:rsidRDefault="00FD4991" w:rsidP="00FD499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 коррупционной составляющей при совместной работе родственников.</w:t>
      </w:r>
    </w:p>
    <w:p w:rsidR="00FD4991" w:rsidRDefault="00FD4991" w:rsidP="00FD4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По первому вопросу слушали председателя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Сурыгину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FD4991" w:rsidRDefault="00FD4991" w:rsidP="00FD4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91" w:rsidRDefault="007C5D3D" w:rsidP="00FD499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D4991">
        <w:rPr>
          <w:rFonts w:ascii="Times New Roman" w:hAnsi="Times New Roman" w:cs="Times New Roman"/>
          <w:sz w:val="24"/>
          <w:szCs w:val="24"/>
        </w:rPr>
        <w:t xml:space="preserve">одекс этики и служебного поведения работниками гимназии соблюдался, необходимые совещания с </w:t>
      </w:r>
      <w:r>
        <w:rPr>
          <w:rFonts w:ascii="Times New Roman" w:hAnsi="Times New Roman" w:cs="Times New Roman"/>
          <w:sz w:val="24"/>
          <w:szCs w:val="24"/>
        </w:rPr>
        <w:t xml:space="preserve">работниками гимназии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проведены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991">
        <w:rPr>
          <w:rFonts w:ascii="Times New Roman" w:hAnsi="Times New Roman" w:cs="Times New Roman"/>
          <w:sz w:val="24"/>
          <w:szCs w:val="24"/>
        </w:rPr>
        <w:t xml:space="preserve">замечаний по оказанию платных услуг не поступало, не целевого использования имущества и помещений гимназии не было, происходило обновление на сайте гимназии №271 информации о деятельности гимназии, об ее образовательных услугах, воспитательной работе с учащимися. </w:t>
      </w:r>
    </w:p>
    <w:p w:rsidR="00FD4991" w:rsidRDefault="00FD4991" w:rsidP="00FD499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D4991" w:rsidRDefault="00FD4991" w:rsidP="00FD499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По второму вопросу слушали заместителя председателя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Стацунову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В.М., которая представила проект плана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работы ГБОУ гимназии № 271Красносельского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района  Санкт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-Петербурга им. П.И. Федулова по противодействию коррупции, в том числе по предупреждению прояв</w:t>
      </w:r>
      <w:r w:rsidR="007C5D3D">
        <w:rPr>
          <w:rFonts w:ascii="Times New Roman" w:hAnsi="Times New Roman" w:cs="Times New Roman"/>
          <w:color w:val="000000"/>
          <w:sz w:val="24"/>
          <w:szCs w:val="24"/>
        </w:rPr>
        <w:t>лений бытовой коррупции, на 2023-2024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учебный год.</w:t>
      </w:r>
    </w:p>
    <w:p w:rsidR="00FD4991" w:rsidRDefault="00FD4991" w:rsidP="00FD4991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3.В гимназии №271</w:t>
      </w:r>
      <w:r w:rsidR="007C5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учебного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года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нет новых совместно работающих родственников.</w:t>
      </w:r>
    </w:p>
    <w:p w:rsidR="00FD4991" w:rsidRDefault="00FD4991" w:rsidP="00FD49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Решение: </w:t>
      </w:r>
    </w:p>
    <w:p w:rsidR="00FD4991" w:rsidRDefault="00FD4991" w:rsidP="00FD4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1.Считать выполненным план </w:t>
      </w:r>
      <w:r w:rsidR="007C5D3D">
        <w:rPr>
          <w:rFonts w:ascii="Times New Roman" w:hAnsi="Times New Roman" w:cs="Times New Roman"/>
          <w:sz w:val="24"/>
          <w:szCs w:val="24"/>
        </w:rPr>
        <w:t>антикоррупционной работы за 2022-2023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FD4991" w:rsidRDefault="00FD4991" w:rsidP="00FD49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D4991" w:rsidRDefault="00FD4991" w:rsidP="00FD499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2.Принять план работы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ГБОУ гимназии № 271Красносельского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района  Санкт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-Петербурга им. П.И. Федулова по противодействию коррупции, в том числе по предупреждению прояв</w:t>
      </w:r>
      <w:r w:rsidR="007C5D3D">
        <w:rPr>
          <w:rFonts w:ascii="Times New Roman" w:hAnsi="Times New Roman" w:cs="Times New Roman"/>
          <w:color w:val="000000"/>
          <w:sz w:val="24"/>
          <w:szCs w:val="24"/>
        </w:rPr>
        <w:t>лений бытовой коррупции, на 2023-2024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год.</w:t>
      </w:r>
    </w:p>
    <w:p w:rsidR="00FD4991" w:rsidRDefault="00FD4991" w:rsidP="00FD499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4991" w:rsidRDefault="00FD4991" w:rsidP="00FD499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Голосовали:</w:t>
      </w:r>
    </w:p>
    <w:p w:rsidR="00FD4991" w:rsidRDefault="00FD4991" w:rsidP="00FD499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«за» - 11 человек, «против» - нет, «воздержались» - нет.</w:t>
      </w:r>
    </w:p>
    <w:p w:rsidR="00FD4991" w:rsidRDefault="00FD4991" w:rsidP="00FD499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4991" w:rsidRDefault="00FD4991" w:rsidP="00FD499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4991" w:rsidRDefault="00FD4991" w:rsidP="00FD499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Сурыгина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Е.А. </w:t>
      </w:r>
    </w:p>
    <w:p w:rsidR="00FD4991" w:rsidRDefault="00FD4991" w:rsidP="00FD49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О.П.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Санжаревская</w:t>
      </w:r>
      <w:proofErr w:type="spellEnd"/>
    </w:p>
    <w:p w:rsidR="00FD4991" w:rsidRDefault="00FD4991" w:rsidP="00FD4991"/>
    <w:p w:rsidR="00140993" w:rsidRDefault="00140993"/>
    <w:sectPr w:rsidR="00140993" w:rsidSect="00FD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91"/>
    <w:rsid w:val="00140993"/>
    <w:rsid w:val="007C5D3D"/>
    <w:rsid w:val="00F664DA"/>
    <w:rsid w:val="00FD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CFBDC-D027-4A8A-9979-66A47C7D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9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E79E2-0B86-45B2-B0DE-EF03E94C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Стацунова В.М.</dc:creator>
  <cp:keywords/>
  <dc:description/>
  <cp:lastModifiedBy>Стацунова В.М.</cp:lastModifiedBy>
  <cp:revision>5</cp:revision>
  <dcterms:created xsi:type="dcterms:W3CDTF">2022-09-21T08:38:00Z</dcterms:created>
  <dcterms:modified xsi:type="dcterms:W3CDTF">2023-09-11T08:12:00Z</dcterms:modified>
</cp:coreProperties>
</file>